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57" w:rsidRPr="00BA0A66" w:rsidRDefault="00CE3357" w:rsidP="00CE335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2B498D">
        <w:rPr>
          <w:b/>
          <w:bCs/>
          <w:sz w:val="28"/>
          <w:szCs w:val="28"/>
        </w:rPr>
        <w:t>ПЕРЕЧЕНЬ</w:t>
      </w:r>
    </w:p>
    <w:p w:rsidR="00CE3357" w:rsidRPr="00BA0A66" w:rsidRDefault="00CE3357" w:rsidP="00CE3357">
      <w:pPr>
        <w:widowControl w:val="0"/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 w:rsidRPr="00BA0A66">
        <w:rPr>
          <w:b/>
          <w:sz w:val="28"/>
          <w:szCs w:val="28"/>
        </w:rPr>
        <w:t>оборудования</w:t>
      </w:r>
      <w:r w:rsidRPr="002B498D">
        <w:rPr>
          <w:b/>
          <w:bCs/>
          <w:sz w:val="28"/>
          <w:szCs w:val="28"/>
        </w:rPr>
        <w:t>, материалов</w:t>
      </w:r>
      <w:r w:rsidRPr="00BA0A66">
        <w:rPr>
          <w:b/>
          <w:sz w:val="28"/>
          <w:szCs w:val="28"/>
        </w:rPr>
        <w:t xml:space="preserve"> и систем (</w:t>
      </w:r>
      <w:r w:rsidRPr="002B498D">
        <w:rPr>
          <w:b/>
          <w:bCs/>
          <w:sz w:val="28"/>
          <w:szCs w:val="28"/>
        </w:rPr>
        <w:t>аппаратно</w:t>
      </w:r>
      <w:r w:rsidRPr="00BA0A66">
        <w:rPr>
          <w:b/>
          <w:sz w:val="28"/>
          <w:szCs w:val="28"/>
        </w:rPr>
        <w:t xml:space="preserve">-программных комплексов), подлежащих </w:t>
      </w:r>
      <w:r w:rsidRPr="002B498D">
        <w:rPr>
          <w:b/>
          <w:bCs/>
          <w:sz w:val="28"/>
          <w:szCs w:val="28"/>
        </w:rPr>
        <w:t>проверке качества (</w:t>
      </w:r>
      <w:r w:rsidRPr="00BA0A66">
        <w:rPr>
          <w:b/>
          <w:sz w:val="28"/>
          <w:szCs w:val="28"/>
        </w:rPr>
        <w:t>аттестации</w:t>
      </w:r>
      <w:r w:rsidRPr="002B498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CE3357" w:rsidRPr="002B498D" w:rsidRDefault="00CE3357" w:rsidP="00CE3357">
      <w:pPr>
        <w:widowControl w:val="0"/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B498D">
        <w:rPr>
          <w:b/>
          <w:bCs/>
          <w:sz w:val="28"/>
          <w:szCs w:val="28"/>
        </w:rPr>
        <w:t>в ПАО «</w:t>
      </w:r>
      <w:proofErr w:type="spellStart"/>
      <w:proofErr w:type="gramStart"/>
      <w:r w:rsidRPr="002B498D">
        <w:rPr>
          <w:b/>
          <w:bCs/>
          <w:sz w:val="28"/>
          <w:szCs w:val="28"/>
        </w:rPr>
        <w:t>Россети</w:t>
      </w:r>
      <w:proofErr w:type="spellEnd"/>
      <w:r w:rsidRPr="002B498D">
        <w:rPr>
          <w:b/>
          <w:bCs/>
          <w:sz w:val="28"/>
          <w:szCs w:val="28"/>
        </w:rPr>
        <w:t>»*</w:t>
      </w:r>
      <w:proofErr w:type="gramEnd"/>
    </w:p>
    <w:p w:rsidR="00CE3357" w:rsidRPr="00054421" w:rsidRDefault="00CE3357" w:rsidP="00CE3357">
      <w:pPr>
        <w:widowControl w:val="0"/>
        <w:spacing w:after="0" w:line="240" w:lineRule="auto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2728"/>
        <w:gridCol w:w="548"/>
        <w:gridCol w:w="5530"/>
      </w:tblGrid>
      <w:tr w:rsidR="00CE3357" w:rsidRPr="00226E03" w:rsidTr="002E458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54421">
              <w:rPr>
                <w:b/>
                <w:sz w:val="26"/>
              </w:rPr>
              <w:t>№</w:t>
            </w:r>
          </w:p>
          <w:p w:rsidR="00CE3357" w:rsidRPr="00054421" w:rsidRDefault="00CE3357" w:rsidP="002E45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 w:rsidRPr="00054421">
              <w:rPr>
                <w:b/>
                <w:sz w:val="26"/>
              </w:rPr>
              <w:t>п/п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54421">
              <w:rPr>
                <w:b/>
                <w:sz w:val="26"/>
              </w:rPr>
              <w:t>Наименование</w:t>
            </w:r>
          </w:p>
          <w:p w:rsidR="00CE3357" w:rsidRPr="00054421" w:rsidRDefault="00CE3357" w:rsidP="002E45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 w:rsidRPr="00054421">
              <w:rPr>
                <w:b/>
                <w:sz w:val="26"/>
              </w:rPr>
              <w:t>группы оборудования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26E0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226E03">
              <w:rPr>
                <w:b/>
                <w:sz w:val="26"/>
                <w:szCs w:val="26"/>
              </w:rPr>
              <w:t>пп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054421" w:rsidRDefault="00CE3357" w:rsidP="002E45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 w:rsidRPr="00054421">
              <w:rPr>
                <w:b/>
                <w:sz w:val="26"/>
              </w:rPr>
              <w:t>Наименование вида оборудования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4F138F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BA0A6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b/>
                <w:bCs/>
                <w:sz w:val="26"/>
                <w:szCs w:val="26"/>
              </w:rPr>
              <w:t xml:space="preserve">Основное оборудование </w:t>
            </w:r>
            <w:r>
              <w:rPr>
                <w:b/>
                <w:bCs/>
                <w:sz w:val="26"/>
                <w:szCs w:val="26"/>
              </w:rPr>
              <w:br/>
              <w:t>ПС и ВЛ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Силовые трансформаторы, автотрансформаторы, вольтодобавочные трансформаторы (стабилизаторы), РПН, реакторы шунтирующие (в </w:t>
            </w:r>
            <w:proofErr w:type="spellStart"/>
            <w:r w:rsidRPr="00226E03">
              <w:rPr>
                <w:sz w:val="26"/>
                <w:szCs w:val="26"/>
              </w:rPr>
              <w:t>т.ч</w:t>
            </w:r>
            <w:proofErr w:type="spellEnd"/>
            <w:r w:rsidRPr="00226E03">
              <w:rPr>
                <w:sz w:val="26"/>
                <w:szCs w:val="26"/>
              </w:rPr>
              <w:t xml:space="preserve">. управляемые), агрегаты и реакторы заземляющие дугогасящие, </w:t>
            </w:r>
            <w:proofErr w:type="spellStart"/>
            <w:r w:rsidRPr="00226E03">
              <w:rPr>
                <w:sz w:val="26"/>
                <w:szCs w:val="26"/>
              </w:rPr>
              <w:t>нейтралеобразующие</w:t>
            </w:r>
            <w:proofErr w:type="spellEnd"/>
            <w:r w:rsidRPr="00226E03">
              <w:rPr>
                <w:sz w:val="26"/>
                <w:szCs w:val="26"/>
              </w:rPr>
              <w:t xml:space="preserve"> фильтры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Измерительные трансформаторы, в </w:t>
            </w:r>
            <w:proofErr w:type="spellStart"/>
            <w:r w:rsidRPr="00226E03">
              <w:rPr>
                <w:sz w:val="26"/>
                <w:szCs w:val="26"/>
              </w:rPr>
              <w:t>т.ч</w:t>
            </w:r>
            <w:proofErr w:type="spellEnd"/>
            <w:r w:rsidRPr="00226E03">
              <w:rPr>
                <w:sz w:val="26"/>
                <w:szCs w:val="26"/>
              </w:rPr>
              <w:t xml:space="preserve">. цифровые, трансформаторы отбора мощности напряжением 1 </w:t>
            </w:r>
            <w:proofErr w:type="spellStart"/>
            <w:r w:rsidRPr="00226E03">
              <w:rPr>
                <w:sz w:val="26"/>
                <w:szCs w:val="26"/>
              </w:rPr>
              <w:t>кВ</w:t>
            </w:r>
            <w:proofErr w:type="spellEnd"/>
            <w:r w:rsidRPr="00226E03">
              <w:rPr>
                <w:sz w:val="26"/>
                <w:szCs w:val="26"/>
              </w:rPr>
              <w:t xml:space="preserve"> и выше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Комплектные распределительные устройства </w:t>
            </w:r>
            <w:r>
              <w:rPr>
                <w:sz w:val="26"/>
                <w:szCs w:val="26"/>
              </w:rPr>
              <w:br/>
            </w:r>
            <w:r w:rsidRPr="00226E03">
              <w:rPr>
                <w:sz w:val="26"/>
                <w:szCs w:val="26"/>
              </w:rPr>
              <w:t xml:space="preserve">(в том числе КРУЭ) 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Трансформаторные подстанции комплектные, </w:t>
            </w:r>
            <w:r>
              <w:rPr>
                <w:sz w:val="26"/>
                <w:szCs w:val="26"/>
              </w:rPr>
              <w:br/>
            </w:r>
            <w:r w:rsidRPr="00226E03">
              <w:rPr>
                <w:sz w:val="26"/>
                <w:szCs w:val="26"/>
              </w:rPr>
              <w:t xml:space="preserve">в </w:t>
            </w:r>
            <w:proofErr w:type="spellStart"/>
            <w:r w:rsidRPr="00226E03">
              <w:rPr>
                <w:sz w:val="26"/>
                <w:szCs w:val="26"/>
              </w:rPr>
              <w:t>т.ч</w:t>
            </w:r>
            <w:proofErr w:type="spellEnd"/>
            <w:r w:rsidRPr="00226E03">
              <w:rPr>
                <w:sz w:val="26"/>
                <w:szCs w:val="26"/>
              </w:rPr>
              <w:t>. мобильные</w:t>
            </w:r>
          </w:p>
        </w:tc>
      </w:tr>
      <w:tr w:rsidR="00CE3357" w:rsidRPr="00226E03" w:rsidTr="002E4588">
        <w:trPr>
          <w:cantSplit/>
          <w:trHeight w:val="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Силовые выключатели 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Выключатели нагрузки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26E03">
              <w:rPr>
                <w:sz w:val="26"/>
                <w:szCs w:val="26"/>
              </w:rPr>
              <w:t>Реклоузеры</w:t>
            </w:r>
            <w:proofErr w:type="spellEnd"/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Пункты секционирования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Разъединители и заземлители 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Ограничители перенапряжений, разрядники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Токоограничивающие реакторы, компенсирующие реакторы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Опорно-стержневые изоляторы,  опорные изоляторы свыше 1000В, шинные опоры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Подвесные изоляторы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Штыревые изоляторы 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Арматура для ВЛ, маркеры ВЛ***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26E03">
              <w:rPr>
                <w:sz w:val="26"/>
                <w:szCs w:val="26"/>
              </w:rPr>
              <w:t>Птицезащитные</w:t>
            </w:r>
            <w:proofErr w:type="spellEnd"/>
            <w:r w:rsidRPr="00226E03">
              <w:rPr>
                <w:sz w:val="26"/>
                <w:szCs w:val="26"/>
              </w:rPr>
              <w:t xml:space="preserve"> устройства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 w:rsidRPr="00226E03">
              <w:rPr>
                <w:spacing w:val="-6"/>
                <w:sz w:val="26"/>
                <w:szCs w:val="26"/>
              </w:rPr>
              <w:t>1.17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pacing w:val="-6"/>
                <w:sz w:val="26"/>
                <w:szCs w:val="26"/>
              </w:rPr>
            </w:pPr>
            <w:r w:rsidRPr="00226E03">
              <w:rPr>
                <w:spacing w:val="-6"/>
                <w:sz w:val="26"/>
                <w:szCs w:val="26"/>
              </w:rPr>
              <w:t>Вводы трансформаторов, реакторов, выключателей, линейные вводы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Комплектные </w:t>
            </w:r>
            <w:proofErr w:type="spellStart"/>
            <w:r w:rsidRPr="00226E03">
              <w:rPr>
                <w:sz w:val="26"/>
                <w:szCs w:val="26"/>
              </w:rPr>
              <w:t>токопроводы</w:t>
            </w:r>
            <w:proofErr w:type="spellEnd"/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Установки резисторные, </w:t>
            </w:r>
            <w:proofErr w:type="spellStart"/>
            <w:r w:rsidRPr="00226E03">
              <w:rPr>
                <w:sz w:val="26"/>
                <w:szCs w:val="26"/>
              </w:rPr>
              <w:t>бетэловые</w:t>
            </w:r>
            <w:proofErr w:type="spellEnd"/>
            <w:r w:rsidRPr="00226E03">
              <w:rPr>
                <w:sz w:val="26"/>
                <w:szCs w:val="26"/>
              </w:rPr>
              <w:t xml:space="preserve"> резисторы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Предохранители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Камеры сборные одностороннего обслуживания (КСО)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Устройства заземления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Опоры ВЛ, фундаменты для опор, металлические и железобетонные конструкции для ОРУ ПС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Жесткие анкерные линии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Гибкие анкерные линии</w:t>
            </w:r>
          </w:p>
        </w:tc>
      </w:tr>
      <w:tr w:rsidR="00CE3357" w:rsidRPr="00226E03" w:rsidTr="002E4588">
        <w:trPr>
          <w:cantSplit/>
          <w:trHeight w:val="23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26E03">
              <w:rPr>
                <w:sz w:val="26"/>
                <w:szCs w:val="26"/>
              </w:rPr>
              <w:t>Асинхронизированные</w:t>
            </w:r>
            <w:proofErr w:type="spellEnd"/>
            <w:r w:rsidRPr="00226E03">
              <w:rPr>
                <w:sz w:val="26"/>
                <w:szCs w:val="26"/>
              </w:rPr>
              <w:t xml:space="preserve"> компенсаторы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Емкостные устройства компенсации реактивной мощности, </w:t>
            </w:r>
            <w:proofErr w:type="spellStart"/>
            <w:r w:rsidRPr="00226E03">
              <w:rPr>
                <w:sz w:val="26"/>
                <w:szCs w:val="26"/>
              </w:rPr>
              <w:t>фильтро</w:t>
            </w:r>
            <w:proofErr w:type="spellEnd"/>
            <w:r w:rsidRPr="00226E03">
              <w:rPr>
                <w:sz w:val="26"/>
                <w:szCs w:val="26"/>
              </w:rPr>
              <w:t xml:space="preserve">-компенсирующие и </w:t>
            </w:r>
            <w:proofErr w:type="spellStart"/>
            <w:r w:rsidRPr="00226E03">
              <w:rPr>
                <w:sz w:val="26"/>
                <w:szCs w:val="26"/>
              </w:rPr>
              <w:t>фильтро-симметрирующие</w:t>
            </w:r>
            <w:proofErr w:type="spellEnd"/>
            <w:r w:rsidRPr="00226E03">
              <w:rPr>
                <w:sz w:val="26"/>
                <w:szCs w:val="26"/>
              </w:rPr>
              <w:t xml:space="preserve"> устройства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Силовые полупроводниковые преобразователи для передач, вставок постоянного тока, пусковых устройств мощных синхронных машин и т.д.</w:t>
            </w:r>
          </w:p>
        </w:tc>
      </w:tr>
      <w:tr w:rsidR="00CE3357" w:rsidRPr="00226E03" w:rsidTr="002E4588">
        <w:trPr>
          <w:cantSplit/>
          <w:trHeight w:val="2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1.29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Высоковольтные конденсаторы</w:t>
            </w:r>
          </w:p>
        </w:tc>
      </w:tr>
      <w:tr w:rsidR="00CE3357" w:rsidRPr="00226E03" w:rsidTr="002E4588">
        <w:trPr>
          <w:cantSplit/>
          <w:trHeight w:val="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1.30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Жесткая ошиновка</w:t>
            </w:r>
          </w:p>
        </w:tc>
      </w:tr>
      <w:tr w:rsidR="00CE3357" w:rsidRPr="00226E03" w:rsidTr="002E4588">
        <w:trPr>
          <w:cantSplit/>
          <w:trHeight w:val="1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1.31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Комбинированные устройства</w:t>
            </w:r>
          </w:p>
        </w:tc>
      </w:tr>
      <w:tr w:rsidR="00CE3357" w:rsidRPr="00226E03" w:rsidTr="002E4588">
        <w:trPr>
          <w:cantSplit/>
          <w:trHeight w:val="1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1.32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АББМ (АББЭ)</w:t>
            </w:r>
          </w:p>
        </w:tc>
      </w:tr>
      <w:tr w:rsidR="00CE3357" w:rsidRPr="00226E03" w:rsidTr="002E4588">
        <w:trPr>
          <w:cantSplit/>
          <w:trHeight w:val="1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1.33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Высокочастотные заградители</w:t>
            </w:r>
          </w:p>
        </w:tc>
      </w:tr>
      <w:tr w:rsidR="00CE3357" w:rsidRPr="00226E03" w:rsidTr="002E4588">
        <w:trPr>
          <w:cantSplit/>
          <w:trHeight w:val="1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4F138F" w:rsidRDefault="00CE3357" w:rsidP="002E458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A0A6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b/>
                <w:bCs/>
                <w:sz w:val="26"/>
                <w:szCs w:val="26"/>
              </w:rPr>
              <w:t>Оборудование низкого напряжения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2.1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Генераторы резервных источников питания, </w:t>
            </w:r>
            <w:r>
              <w:rPr>
                <w:sz w:val="26"/>
                <w:szCs w:val="26"/>
              </w:rPr>
              <w:br/>
            </w:r>
            <w:r w:rsidRPr="00226E03">
              <w:rPr>
                <w:sz w:val="26"/>
                <w:szCs w:val="26"/>
              </w:rPr>
              <w:t>в том числе дизель-генераторные установки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4F138F" w:rsidRDefault="00CE3357" w:rsidP="002E458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2.2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Низковольтные комплектные устройства для собственных нужд ПС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4F138F" w:rsidRDefault="00CE3357" w:rsidP="002E458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2.3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Аппаратура и системы бесперебойного электроснабжения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4F138F" w:rsidRDefault="00CE3357" w:rsidP="002E458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2.4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Аккумуляторные батареи подстанций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4F138F" w:rsidRDefault="00CE3357" w:rsidP="002E458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2.5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Системы накопления энергии СНЭ 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4F138F" w:rsidRDefault="00CE3357" w:rsidP="002E458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2.6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Зарядные станции для электротранспорта </w:t>
            </w:r>
          </w:p>
        </w:tc>
      </w:tr>
      <w:tr w:rsidR="00CE3357" w:rsidRPr="00226E03" w:rsidTr="002E4588">
        <w:trPr>
          <w:cantSplit/>
          <w:trHeight w:val="32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4F138F" w:rsidRDefault="00CE3357" w:rsidP="002E458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pacing w:val="-4"/>
                <w:sz w:val="26"/>
                <w:szCs w:val="26"/>
              </w:rPr>
            </w:pPr>
            <w:r w:rsidRPr="00226E03">
              <w:rPr>
                <w:spacing w:val="-4"/>
                <w:sz w:val="26"/>
                <w:szCs w:val="26"/>
              </w:rPr>
              <w:t>2.7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pacing w:val="-4"/>
                <w:sz w:val="26"/>
                <w:szCs w:val="26"/>
              </w:rPr>
            </w:pPr>
            <w:r w:rsidRPr="00226E03">
              <w:rPr>
                <w:spacing w:val="-4"/>
                <w:sz w:val="26"/>
                <w:szCs w:val="26"/>
              </w:rPr>
              <w:t>Системы оперативного постоянного тока (СОПТ), аппаратура контроля и управления СОПТ, включая контроль изоляции, зарядно-</w:t>
            </w:r>
            <w:proofErr w:type="spellStart"/>
            <w:r w:rsidRPr="00226E03">
              <w:rPr>
                <w:spacing w:val="-4"/>
                <w:sz w:val="26"/>
                <w:szCs w:val="26"/>
              </w:rPr>
              <w:t>подзарядные</w:t>
            </w:r>
            <w:proofErr w:type="spellEnd"/>
            <w:r w:rsidRPr="00226E03">
              <w:rPr>
                <w:spacing w:val="-4"/>
                <w:sz w:val="26"/>
                <w:szCs w:val="26"/>
              </w:rPr>
              <w:t xml:space="preserve"> агрегаты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4F138F" w:rsidRDefault="00CE3357" w:rsidP="002E458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pacing w:val="-4"/>
                <w:sz w:val="26"/>
                <w:szCs w:val="26"/>
              </w:rPr>
            </w:pPr>
            <w:r w:rsidRPr="00226E03">
              <w:rPr>
                <w:spacing w:val="-4"/>
                <w:sz w:val="26"/>
                <w:szCs w:val="26"/>
              </w:rPr>
              <w:t>2.8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pacing w:val="-4"/>
                <w:sz w:val="26"/>
                <w:szCs w:val="26"/>
              </w:rPr>
            </w:pPr>
            <w:proofErr w:type="spellStart"/>
            <w:r w:rsidRPr="00226E03">
              <w:rPr>
                <w:spacing w:val="-4"/>
                <w:sz w:val="26"/>
                <w:szCs w:val="26"/>
              </w:rPr>
              <w:t>Шинопроводы</w:t>
            </w:r>
            <w:proofErr w:type="spellEnd"/>
            <w:r w:rsidRPr="00226E03">
              <w:rPr>
                <w:spacing w:val="-4"/>
                <w:sz w:val="26"/>
                <w:szCs w:val="26"/>
              </w:rPr>
              <w:t xml:space="preserve"> (</w:t>
            </w:r>
            <w:proofErr w:type="spellStart"/>
            <w:r w:rsidRPr="00226E03">
              <w:rPr>
                <w:spacing w:val="-4"/>
                <w:sz w:val="26"/>
                <w:szCs w:val="26"/>
              </w:rPr>
              <w:t>токопроводы</w:t>
            </w:r>
            <w:proofErr w:type="spellEnd"/>
            <w:r w:rsidRPr="00226E03">
              <w:rPr>
                <w:spacing w:val="-4"/>
                <w:sz w:val="26"/>
                <w:szCs w:val="26"/>
              </w:rPr>
              <w:t>) магистральные и распределительные</w:t>
            </w:r>
          </w:p>
        </w:tc>
      </w:tr>
      <w:tr w:rsidR="00CE3357" w:rsidRPr="00226E03" w:rsidTr="002E4588">
        <w:trPr>
          <w:cantSplit/>
          <w:trHeight w:val="27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4F138F" w:rsidRDefault="00CE3357" w:rsidP="002E458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pacing w:val="-4"/>
                <w:sz w:val="26"/>
                <w:szCs w:val="26"/>
              </w:rPr>
            </w:pPr>
            <w:r w:rsidRPr="00226E03">
              <w:rPr>
                <w:spacing w:val="-4"/>
                <w:sz w:val="26"/>
                <w:szCs w:val="26"/>
              </w:rPr>
              <w:t>2.9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pacing w:val="-4"/>
                <w:sz w:val="26"/>
                <w:szCs w:val="26"/>
              </w:rPr>
            </w:pPr>
            <w:r w:rsidRPr="00226E03">
              <w:rPr>
                <w:spacing w:val="-4"/>
                <w:sz w:val="26"/>
                <w:szCs w:val="26"/>
              </w:rPr>
              <w:t>Распределительные устройства низкого напряжения РУ-0,4кВ, в том числе блочного исполнения</w:t>
            </w:r>
          </w:p>
        </w:tc>
      </w:tr>
      <w:tr w:rsidR="00CE3357" w:rsidRPr="00226E03" w:rsidTr="002E4588">
        <w:trPr>
          <w:cantSplit/>
          <w:trHeight w:val="43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4F138F" w:rsidRDefault="00CE3357" w:rsidP="002E458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A0A6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b/>
                <w:bCs/>
                <w:sz w:val="26"/>
                <w:szCs w:val="26"/>
              </w:rPr>
              <w:t>Устройства релейной защиты и автоматики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Устройства релейной защиты, </w:t>
            </w:r>
            <w:proofErr w:type="spellStart"/>
            <w:r w:rsidRPr="00226E03">
              <w:rPr>
                <w:sz w:val="26"/>
                <w:szCs w:val="26"/>
              </w:rPr>
              <w:t>электроавтоматики</w:t>
            </w:r>
            <w:proofErr w:type="spellEnd"/>
            <w:r w:rsidRPr="00226E03">
              <w:rPr>
                <w:sz w:val="26"/>
                <w:szCs w:val="26"/>
              </w:rPr>
              <w:t>, сигнализации, противоаварийной автоматики</w:t>
            </w:r>
          </w:p>
        </w:tc>
      </w:tr>
      <w:tr w:rsidR="00CE3357" w:rsidRPr="00226E03" w:rsidTr="002E4588">
        <w:trPr>
          <w:cantSplit/>
          <w:trHeight w:val="43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Устройства РЗА 110 </w:t>
            </w:r>
            <w:proofErr w:type="spellStart"/>
            <w:r w:rsidRPr="00226E03">
              <w:rPr>
                <w:sz w:val="26"/>
                <w:szCs w:val="26"/>
              </w:rPr>
              <w:t>кВ</w:t>
            </w:r>
            <w:proofErr w:type="spellEnd"/>
            <w:r w:rsidRPr="00226E03">
              <w:rPr>
                <w:sz w:val="26"/>
                <w:szCs w:val="26"/>
              </w:rPr>
              <w:t xml:space="preserve"> и выше в составе типовых шкафов</w:t>
            </w:r>
          </w:p>
        </w:tc>
      </w:tr>
      <w:tr w:rsidR="00CE3357" w:rsidRPr="00226E03" w:rsidTr="002E4588">
        <w:trPr>
          <w:cantSplit/>
          <w:trHeight w:val="43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Устройство передачи аварийных сигналов и команд (УПАСК). (терминалы для возможности последующего размещения типовых шкафах)</w:t>
            </w:r>
          </w:p>
        </w:tc>
      </w:tr>
      <w:tr w:rsidR="00CE3357" w:rsidRPr="00226E03" w:rsidTr="002E4588">
        <w:trPr>
          <w:cantSplit/>
          <w:trHeight w:val="43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Шкафы преобразователей аналоговых сигналов (ШПАС) (ПАС для возможности последующего размещения в типовых шкафах)</w:t>
            </w:r>
          </w:p>
        </w:tc>
      </w:tr>
      <w:tr w:rsidR="00CE3357" w:rsidRPr="00226E03" w:rsidTr="002E4588">
        <w:trPr>
          <w:cantSplit/>
          <w:trHeight w:val="43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Шкафы преобразователей дискретных сигналов (ШПДС) (ПДС для возможности последующего размещения в типовых шкафах)</w:t>
            </w:r>
          </w:p>
        </w:tc>
      </w:tr>
      <w:tr w:rsidR="00CE3357" w:rsidRPr="00226E03" w:rsidTr="002E4588">
        <w:trPr>
          <w:cantSplit/>
          <w:trHeight w:val="43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Шкафы преобразователей дискретных и аналоговых сигналов (терминалы для возможности последующего размещения типовых шкафах)</w:t>
            </w:r>
          </w:p>
        </w:tc>
      </w:tr>
      <w:tr w:rsidR="00CE3357" w:rsidRPr="00226E03" w:rsidTr="002E4588">
        <w:trPr>
          <w:cantSplit/>
          <w:trHeight w:val="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Регистраторы аварийных событий (РАС)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Приборы определения места повреждения на линии (ОМП)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Программные продукты для определения мест повреждения на ЛЭП</w:t>
            </w:r>
          </w:p>
        </w:tc>
      </w:tr>
      <w:tr w:rsidR="00CE3357" w:rsidRPr="00226E03" w:rsidTr="002E4588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Программные продукты для мониторинга и обслуживания РЗА</w:t>
            </w:r>
          </w:p>
        </w:tc>
      </w:tr>
      <w:tr w:rsidR="00CE3357" w:rsidRPr="00226E03" w:rsidTr="002E4588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3.11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Аппаратура для испытания и проверки устройств РЗА.</w:t>
            </w:r>
          </w:p>
        </w:tc>
      </w:tr>
      <w:tr w:rsidR="00CE3357" w:rsidRPr="00226E03" w:rsidTr="002E4588">
        <w:trPr>
          <w:cantSplit/>
          <w:trHeight w:val="1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4F138F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BA0A6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b/>
                <w:bCs/>
                <w:sz w:val="26"/>
                <w:szCs w:val="26"/>
              </w:rPr>
              <w:t>Средства связи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4.1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Оборудование высокочастотной связи </w:t>
            </w:r>
          </w:p>
        </w:tc>
      </w:tr>
      <w:tr w:rsidR="00CE3357" w:rsidRPr="00226E03" w:rsidTr="002E4588">
        <w:trPr>
          <w:cantSplit/>
          <w:trHeight w:val="1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4.2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Фильтры присоединения</w:t>
            </w:r>
          </w:p>
        </w:tc>
      </w:tr>
      <w:tr w:rsidR="00CE3357" w:rsidRPr="00226E03" w:rsidTr="002E4588">
        <w:trPr>
          <w:cantSplit/>
          <w:trHeight w:val="12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4.3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Разделительные фильтры</w:t>
            </w:r>
          </w:p>
        </w:tc>
      </w:tr>
      <w:tr w:rsidR="00CE3357" w:rsidRPr="00226E03" w:rsidTr="002E4588">
        <w:trPr>
          <w:cantSplit/>
          <w:trHeight w:val="12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4.4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Системы/оборудование передачи информации по металлическим и волоконно-оптическим кабелям (только при наличии специализированного модуля, предназначенного для передачи команд/сигналов РЗА)**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4.5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Радиорелейные системы передачи (только при наличии специализированного модуля, предназначенного для передачи команд/сигналов РЗА)**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4.6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Системы/оборудование спутниковой и радиосвязи (только при наличии специализированного модуля, предназначенного для передачи команд/сигналов РЗА)**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4.7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Беспроводные оптические системы передачи (только при наличии специализированного модуля, предназначенного для передачи команд/сигналов РЗА)**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4.8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Пульты диспетчерской телефонной связи с управляющей системой телефонной связи</w:t>
            </w:r>
          </w:p>
        </w:tc>
      </w:tr>
      <w:tr w:rsidR="00CE3357" w:rsidRPr="00226E03" w:rsidTr="002E4588">
        <w:trPr>
          <w:cantSplit/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4F138F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BA0A66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b/>
                <w:bCs/>
                <w:sz w:val="26"/>
                <w:szCs w:val="26"/>
              </w:rPr>
              <w:t>Средства контроля, измерений и системы мониторинга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Системы и аппаратура диагностики состояния оборудования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Система мониторинга основного оборудования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Аппаратура контроля изоляции, кроме СОПТ </w:t>
            </w:r>
          </w:p>
        </w:tc>
      </w:tr>
      <w:tr w:rsidR="00CE3357" w:rsidRPr="00226E03" w:rsidTr="002E4588">
        <w:trPr>
          <w:cantSplit/>
          <w:trHeight w:val="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Измерительные преобразователи, интегрируемые в автоматизированные системы, в том числе в составе типовых шкафов (ШИП)</w:t>
            </w:r>
          </w:p>
        </w:tc>
      </w:tr>
      <w:tr w:rsidR="00CE3357" w:rsidRPr="00226E03" w:rsidTr="002E4588">
        <w:trPr>
          <w:cantSplit/>
          <w:trHeight w:val="2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Датчики и преобразователи для специальных измерений (вибрации, состава газов и т.п.)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Электросчетчики (приборы учета электроэнергии)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Устройства сбора и передачи данных электроэнергии, коммуникационные шлюзы, контроллеры для передачи данных учета электроэнергии (мощности)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pacing w:val="-4"/>
                <w:sz w:val="26"/>
                <w:szCs w:val="26"/>
              </w:rPr>
              <w:t>5.8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pacing w:val="-4"/>
                <w:sz w:val="26"/>
                <w:szCs w:val="26"/>
              </w:rPr>
              <w:t>Системы централизованного контроля технологических параметров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Автоматизированные информационно-измерительные системы контроля гололедной нагрузки (АИИСКГН)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Индикаторы повреждения ВЛ/КЛ, в том числе устройства индикации токов КЗ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5.11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Системы мониторинга качества электроэнергии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4F138F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BA0A66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 w:rsidRPr="00226E03">
              <w:rPr>
                <w:b/>
                <w:sz w:val="26"/>
                <w:szCs w:val="26"/>
              </w:rPr>
              <w:t>Автоматизированные и автоматические системы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Комплексы программные автоматизированных систем технологического управления Центров управления сетями (АСТУ ЦУС)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Автоматизированные системы управления технологическими процессами (АСУ ТП) подстанций (ПС) - комплексы в целом и компоненты, входящие в состав комплекса (телемеханические комплексы и устройства телемеханики, ССПИ). </w:t>
            </w:r>
            <w:r w:rsidRPr="00226E03">
              <w:rPr>
                <w:sz w:val="26"/>
                <w:szCs w:val="26"/>
              </w:rPr>
              <w:br/>
              <w:t xml:space="preserve">ПО </w:t>
            </w:r>
            <w:r w:rsidRPr="00226E03">
              <w:rPr>
                <w:sz w:val="26"/>
                <w:szCs w:val="26"/>
                <w:lang w:val="en-US"/>
              </w:rPr>
              <w:t>SCADA</w:t>
            </w:r>
            <w:r w:rsidRPr="00226E03">
              <w:rPr>
                <w:sz w:val="26"/>
                <w:szCs w:val="26"/>
              </w:rPr>
              <w:t>-систем подлежат аттестации только в составе ПТК.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Шкафы серверного оборудования АСУТП (типовые ШСО)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Шкафы контроллеров присоединений АСУТП (типовые ШКП)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Шкафы сетевой коммутации (типовые ШСК)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Шкафы измерительных преобразователей (типовые ШИП)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Шкафы ПДС (типовые ШЭТ ПДС)</w:t>
            </w:r>
          </w:p>
        </w:tc>
      </w:tr>
      <w:tr w:rsidR="00CE3357" w:rsidRPr="00226E03" w:rsidTr="002E4588">
        <w:trPr>
          <w:cantSplit/>
          <w:trHeight w:val="2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Системы сбора и передачи информации (ССПИ) подстанций</w:t>
            </w:r>
          </w:p>
        </w:tc>
      </w:tr>
      <w:tr w:rsidR="00CE3357" w:rsidRPr="00226E03" w:rsidTr="002E4588">
        <w:trPr>
          <w:cantSplit/>
          <w:trHeight w:val="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Система организации единого времени (СОЕВ)****</w:t>
            </w:r>
          </w:p>
        </w:tc>
      </w:tr>
      <w:tr w:rsidR="00CE3357" w:rsidRPr="00226E03" w:rsidTr="002E4588">
        <w:trPr>
          <w:cantSplit/>
          <w:trHeight w:val="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Контроллеры присоединений (для возможности последующего размещения типовых шкафах)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Устройства связи с объектом (МП измерительные и управляющие контроллеры, преобразователи аналоговых сигналов, преобразователи дискретных сигналов) (для возможности последующего размещения типовых шкафах)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Оборудование информационно-вычислительных сетей (коммутаторы, маршрутизаторы, межсетевые экраны), в том числе для возможности последующего размещения в типовых шкафах****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Системы регистрации событий высокоавтоматизированной подстанции.</w:t>
            </w:r>
          </w:p>
        </w:tc>
      </w:tr>
      <w:tr w:rsidR="00CE3357" w:rsidRPr="00226E03" w:rsidTr="002E4588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6.14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Серверы </w:t>
            </w:r>
            <w:proofErr w:type="spellStart"/>
            <w:r w:rsidRPr="00226E03">
              <w:rPr>
                <w:sz w:val="26"/>
                <w:szCs w:val="26"/>
              </w:rPr>
              <w:t>приемо</w:t>
            </w:r>
            <w:proofErr w:type="spellEnd"/>
            <w:r w:rsidRPr="00226E03">
              <w:rPr>
                <w:sz w:val="26"/>
                <w:szCs w:val="26"/>
              </w:rPr>
              <w:t>-передачи и обработки данных, центральные приемо-передающие станции</w:t>
            </w:r>
          </w:p>
        </w:tc>
      </w:tr>
      <w:tr w:rsidR="00CE3357" w:rsidRPr="00226E03" w:rsidTr="002E4588">
        <w:trPr>
          <w:cantSplit/>
          <w:trHeight w:val="4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6.15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Программные продукты информационных и управляющих комплексов</w:t>
            </w:r>
          </w:p>
        </w:tc>
      </w:tr>
      <w:tr w:rsidR="00CE3357" w:rsidRPr="00226E03" w:rsidTr="002E4588">
        <w:trPr>
          <w:cantSplit/>
          <w:trHeight w:val="48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BA0A66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  <w:r w:rsidRPr="00BA0A66">
              <w:rPr>
                <w:sz w:val="26"/>
                <w:szCs w:val="26"/>
              </w:rPr>
              <w:t>7.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26E03">
              <w:rPr>
                <w:b/>
                <w:sz w:val="26"/>
                <w:szCs w:val="26"/>
              </w:rPr>
              <w:t>Автоматические инженерные системы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7.1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Системы автоматического пожаротушения (порошкового, аэрозольного, тонкораспыленной водой, газового пожаротушения)</w:t>
            </w:r>
          </w:p>
        </w:tc>
      </w:tr>
      <w:tr w:rsidR="00CE3357" w:rsidRPr="00226E03" w:rsidTr="002E4588">
        <w:trPr>
          <w:cantSplit/>
          <w:trHeight w:val="28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BA0A66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7.2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Системы пожарной сигнализации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BA0A66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  <w:r w:rsidRPr="00BA0A66">
              <w:rPr>
                <w:sz w:val="26"/>
                <w:szCs w:val="26"/>
              </w:rPr>
              <w:t>8.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26E03">
              <w:rPr>
                <w:b/>
                <w:sz w:val="26"/>
                <w:szCs w:val="26"/>
              </w:rPr>
              <w:t>Материалы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Материалы для огнезащитной обработки и пропитки (за исключением огнезащитных составов для древесины)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Трансформаторные масла и другие электроизоляционные жидкости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Провода и грозозащитные тросы***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Стальные канаты для оттяжек и ветровых связей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Провода и грозозащитные тросы со встроенными оптическими кабелями связи, включая муфты и арматуру для подвеса на опорах ВЛ (система кабель-муфта-арматура)***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Самонесущие изолированные и защищенные провода ***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Волоконно-оптические кабели связи, включая муфты и арматуру для размещения на ВЛ (система кабель-муфта-арматура)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Кабельные системы на напряжение 6 </w:t>
            </w:r>
            <w:proofErr w:type="spellStart"/>
            <w:r w:rsidRPr="00226E03">
              <w:rPr>
                <w:sz w:val="26"/>
                <w:szCs w:val="26"/>
              </w:rPr>
              <w:t>кВ</w:t>
            </w:r>
            <w:proofErr w:type="spellEnd"/>
            <w:r w:rsidRPr="00226E03">
              <w:rPr>
                <w:sz w:val="26"/>
                <w:szCs w:val="26"/>
              </w:rPr>
              <w:t xml:space="preserve"> и выше (система кабель-муфта- арматура)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 xml:space="preserve">Силовой кабель напряжением до 1 </w:t>
            </w:r>
            <w:proofErr w:type="spellStart"/>
            <w:r w:rsidRPr="00226E03">
              <w:rPr>
                <w:sz w:val="26"/>
                <w:szCs w:val="26"/>
              </w:rPr>
              <w:t>кВ</w:t>
            </w:r>
            <w:proofErr w:type="spellEnd"/>
            <w:r w:rsidRPr="00226E03">
              <w:rPr>
                <w:sz w:val="26"/>
                <w:szCs w:val="26"/>
              </w:rPr>
              <w:t xml:space="preserve"> 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Трубы для прокладки кабельных линий</w:t>
            </w:r>
          </w:p>
        </w:tc>
      </w:tr>
      <w:tr w:rsidR="00CE3357" w:rsidRPr="00226E03" w:rsidTr="002E4588">
        <w:trPr>
          <w:cantSplit/>
          <w:trHeight w:val="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7" w:rsidRPr="00226E03" w:rsidRDefault="00CE3357" w:rsidP="002E458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26E03">
              <w:rPr>
                <w:sz w:val="26"/>
                <w:szCs w:val="26"/>
              </w:rPr>
              <w:t>.11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57" w:rsidRPr="00226E03" w:rsidRDefault="00CE3357" w:rsidP="002E458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26E03">
              <w:rPr>
                <w:sz w:val="26"/>
                <w:szCs w:val="26"/>
              </w:rPr>
              <w:t>Кабель контрольный</w:t>
            </w:r>
          </w:p>
        </w:tc>
      </w:tr>
    </w:tbl>
    <w:p w:rsidR="00CE3357" w:rsidRPr="00054421" w:rsidRDefault="00CE3357" w:rsidP="00CE3357">
      <w:pPr>
        <w:widowControl w:val="0"/>
        <w:spacing w:after="0" w:line="240" w:lineRule="auto"/>
        <w:jc w:val="both"/>
        <w:rPr>
          <w:sz w:val="28"/>
        </w:rPr>
      </w:pPr>
    </w:p>
    <w:p w:rsidR="00CE3357" w:rsidRPr="00226E03" w:rsidRDefault="00CE3357" w:rsidP="00CE3357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CE3357" w:rsidRPr="00226E03" w:rsidRDefault="00CE3357" w:rsidP="00CE3357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226E03">
        <w:rPr>
          <w:sz w:val="28"/>
          <w:szCs w:val="28"/>
        </w:rPr>
        <w:t>* Перечень оборудования может уточняться по требованиям Общества.</w:t>
      </w:r>
    </w:p>
    <w:p w:rsidR="00CE3357" w:rsidRPr="00226E03" w:rsidRDefault="00CE3357" w:rsidP="00CE3357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226E03">
        <w:rPr>
          <w:sz w:val="28"/>
          <w:szCs w:val="28"/>
        </w:rPr>
        <w:t xml:space="preserve">** В случае применения на объектах электросетевого комплекса Общества указанных средств связи без функции передачи команд/сигналов РЗА, а также систем/оборудования телефонной связи и систем радиопоисковой громкоговорящей радиосвязи, необходимо предоставлять действующий сертификат или декларацию соответствия в области «Связь», </w:t>
      </w:r>
      <w:r>
        <w:rPr>
          <w:sz w:val="28"/>
          <w:szCs w:val="28"/>
        </w:rPr>
        <w:br/>
      </w:r>
      <w:r w:rsidRPr="00226E03">
        <w:rPr>
          <w:sz w:val="28"/>
          <w:szCs w:val="28"/>
        </w:rPr>
        <w:t>а также протоколы испытаний на ЭМС по ГОСТ Р 51317.6.5-2006. При поставке указанной продукции на объекты Общества в договорах должно быть предусмотрено обязательство о проведении заводских/стендовых испытаний средств связи на соответствие требованиям проектной документации в соответствии с согласованной программой и методикой при</w:t>
      </w:r>
      <w:r>
        <w:rPr>
          <w:sz w:val="28"/>
          <w:szCs w:val="28"/>
        </w:rPr>
        <w:t>е</w:t>
      </w:r>
      <w:r w:rsidRPr="00226E03">
        <w:rPr>
          <w:sz w:val="28"/>
          <w:szCs w:val="28"/>
        </w:rPr>
        <w:t>мо-сдаточных испытаний.».</w:t>
      </w:r>
    </w:p>
    <w:p w:rsidR="00CE3357" w:rsidRPr="00226E03" w:rsidRDefault="00CE3357" w:rsidP="00CE3357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226E03">
        <w:rPr>
          <w:sz w:val="28"/>
          <w:szCs w:val="28"/>
        </w:rPr>
        <w:t xml:space="preserve">*** </w:t>
      </w:r>
      <w:proofErr w:type="gramStart"/>
      <w:r w:rsidRPr="00226E03">
        <w:rPr>
          <w:sz w:val="28"/>
          <w:szCs w:val="28"/>
        </w:rPr>
        <w:t>В</w:t>
      </w:r>
      <w:proofErr w:type="gramEnd"/>
      <w:r w:rsidRPr="00226E03">
        <w:rPr>
          <w:sz w:val="28"/>
          <w:szCs w:val="28"/>
        </w:rPr>
        <w:t xml:space="preserve"> случае проведения аттестации отдельно провода не требуется представление доверенности/согласия от производителя арматуры, также как и в случае проведения аттестации отдельно арматуры не требуется представление доверенности/согласия от производителя провода.</w:t>
      </w:r>
    </w:p>
    <w:p w:rsidR="00CE3357" w:rsidRPr="00226E03" w:rsidRDefault="00CE3357" w:rsidP="00CE3357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226E03">
        <w:rPr>
          <w:sz w:val="28"/>
          <w:szCs w:val="28"/>
        </w:rPr>
        <w:t xml:space="preserve">**** Кроме СОЕВ в составе систем учета и коммуникационного оборудования ЛВС внутри сегмента АИИС КУЭ. </w:t>
      </w:r>
    </w:p>
    <w:p w:rsidR="00174F34" w:rsidRDefault="00174F34">
      <w:bookmarkStart w:id="0" w:name="_GoBack"/>
      <w:bookmarkEnd w:id="0"/>
    </w:p>
    <w:sectPr w:rsidR="0017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7"/>
    <w:rsid w:val="00174F34"/>
    <w:rsid w:val="00C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210E-A7F2-41CA-938F-D1B00A0D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5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Гарусова Настасья Николаевна</dc:creator>
  <cp:keywords/>
  <dc:description/>
  <cp:lastModifiedBy>Гарусова Настасья Николаевна</cp:lastModifiedBy>
  <cp:revision>1</cp:revision>
  <dcterms:created xsi:type="dcterms:W3CDTF">2023-11-02T07:50:00Z</dcterms:created>
  <dcterms:modified xsi:type="dcterms:W3CDTF">2023-11-02T07:51:00Z</dcterms:modified>
</cp:coreProperties>
</file>